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bidi w:val="0"/>
        <w:jc w:val="center"/>
        <w:rPr/>
      </w:pPr>
      <w:r>
        <w:rPr>
          <w:rStyle w:val="Nfaseforte"/>
          <w:rFonts w:ascii="Times New Roman;serif" w:hAnsi="Times New Roman;serif"/>
        </w:rPr>
        <w:t>PROCURAÇÃO “AD JUDICIA ET EXTRA”</w:t>
      </w:r>
    </w:p>
    <w:p>
      <w:pPr>
        <w:pStyle w:val="Corpodotexto"/>
        <w:bidi w:val="0"/>
        <w:spacing w:lineRule="auto" w:line="276" w:before="0" w:after="140"/>
        <w:jc w:val="left"/>
        <w:rPr/>
      </w:pPr>
      <w:r>
        <w:rPr/>
        <w:t> </w:t>
      </w:r>
    </w:p>
    <w:p>
      <w:pPr>
        <w:pStyle w:val="Corpodotexto"/>
        <w:bidi w:val="0"/>
        <w:spacing w:lineRule="auto" w:line="276" w:before="0" w:after="140"/>
        <w:jc w:val="left"/>
        <w:rPr/>
      </w:pPr>
      <w:r>
        <w:rPr/>
        <w:t> </w:t>
      </w:r>
    </w:p>
    <w:p>
      <w:pPr>
        <w:pStyle w:val="Corpodotexto"/>
        <w:bidi w:val="0"/>
        <w:jc w:val="left"/>
        <w:rPr/>
      </w:pPr>
      <w:r>
        <w:rPr>
          <w:rStyle w:val="Nfase"/>
          <w:rFonts w:ascii="Times New Roman;serif" w:hAnsi="Times New Roman;serif"/>
        </w:rPr>
        <w:t xml:space="preserve">OUTORGANTE:         </w:t>
      </w:r>
    </w:p>
    <w:p>
      <w:pPr>
        <w:pStyle w:val="Corpodotexto"/>
        <w:bidi w:val="0"/>
        <w:jc w:val="both"/>
        <w:rPr/>
      </w:pPr>
      <w:r>
        <w:rPr>
          <w:rFonts w:ascii="Bookman Old Style;serif" w:hAnsi="Bookman Old Style;serif"/>
        </w:rPr>
        <w:t>Contato CleverWeb, nacionalidade, estado civil, profissão, portador(a) da Cédula de Identidade RG sob o n°. e inscrito (a) no CPF/MF sob o nº. 483.187.911-85, residente e domiciliado(a) na Avenida dos Latinos, 90 Sala 07  Jardim Santa Terezinha (Zona Leste) S? Paulo/SP</w:t>
      </w:r>
      <w:r>
        <w:rPr/>
        <w:t xml:space="preserve"> </w:t>
      </w:r>
      <w:r>
        <w:rPr>
          <w:rFonts w:ascii="Bookman Old Style;serif" w:hAnsi="Bookman Old Style;serif"/>
        </w:rPr>
        <w:t>CEP: 03572-000.</w:t>
      </w:r>
    </w:p>
    <w:p>
      <w:pPr>
        <w:pStyle w:val="Corpodotexto"/>
        <w:bidi w:val="0"/>
        <w:spacing w:lineRule="auto" w:line="276" w:before="0" w:after="140"/>
        <w:jc w:val="left"/>
        <w:rPr/>
      </w:pPr>
      <w:r>
        <w:rPr/>
        <w:t> </w:t>
      </w:r>
    </w:p>
    <w:p>
      <w:pPr>
        <w:pStyle w:val="Corpodotexto"/>
        <w:bidi w:val="0"/>
        <w:spacing w:lineRule="auto" w:line="276" w:before="0" w:after="140"/>
        <w:jc w:val="left"/>
        <w:rPr/>
      </w:pPr>
      <w:r>
        <w:rPr>
          <w:rStyle w:val="Nfase"/>
          <w:rFonts w:ascii="Times New Roman;serif" w:hAnsi="Times New Roman;serif"/>
        </w:rPr>
        <w:t>OUTORGADO:</w:t>
      </w:r>
    </w:p>
    <w:p>
      <w:pPr>
        <w:pStyle w:val="Corpodotexto"/>
        <w:bidi w:val="0"/>
        <w:jc w:val="both"/>
        <w:rPr/>
      </w:pPr>
      <w:r>
        <w:rPr>
          <w:rStyle w:val="Nfaseforte"/>
          <w:rFonts w:ascii="Bookman Old Style;serif" w:hAnsi="Bookman Old Style;serif"/>
          <w:u w:val="single"/>
        </w:rPr>
        <w:t>THIAGO RATSBONE</w:t>
      </w:r>
      <w:r>
        <w:rPr>
          <w:rFonts w:ascii="Bookman Old Style;serif" w:hAnsi="Bookman Old Style;serif"/>
        </w:rPr>
        <w:t>, brasileiro, solteiro, advogado, inscrito na OAB/SP sob o n. º 333.171, com escritório profissional situado na Avenida Moaci, 525, cj 506/507 São Paulo/SP, CEP 04083-004.</w:t>
      </w:r>
    </w:p>
    <w:p>
      <w:pPr>
        <w:pStyle w:val="Corpodotexto"/>
        <w:bidi w:val="0"/>
        <w:jc w:val="both"/>
        <w:rPr/>
      </w:pPr>
      <w:r>
        <w:rPr/>
        <w:t> </w:t>
      </w:r>
    </w:p>
    <w:p>
      <w:pPr>
        <w:pStyle w:val="Corpodotexto"/>
        <w:bidi w:val="0"/>
        <w:jc w:val="both"/>
        <w:rPr/>
      </w:pPr>
      <w:r>
        <w:rPr>
          <w:rFonts w:ascii="Bookman Old Style;serif" w:hAnsi="Bookman Old Style;serif"/>
        </w:rPr>
        <w:t xml:space="preserve">Pelo presente instrumento particular de procuração e na melhor forma de direito, os </w:t>
      </w:r>
      <w:r>
        <w:rPr>
          <w:rStyle w:val="Nfaseforte"/>
          <w:rFonts w:ascii="Bookman Old Style;serif" w:hAnsi="Bookman Old Style;serif"/>
        </w:rPr>
        <w:t>OUTORGANTE(S)</w:t>
      </w:r>
      <w:r>
        <w:rPr>
          <w:rFonts w:ascii="Bookman Old Style;serif" w:hAnsi="Bookman Old Style;serif"/>
        </w:rPr>
        <w:t xml:space="preserve"> nomeia e constitui ao </w:t>
      </w:r>
      <w:r>
        <w:rPr>
          <w:rStyle w:val="Nfaseforte"/>
          <w:rFonts w:ascii="Bookman Old Style;serif" w:hAnsi="Bookman Old Style;serif"/>
        </w:rPr>
        <w:t>OUTORGADO</w:t>
      </w:r>
      <w:r>
        <w:rPr>
          <w:rFonts w:ascii="Bookman Old Style;serif" w:hAnsi="Bookman Old Style;serif"/>
        </w:rPr>
        <w:t xml:space="preserve">, outorgando-lhes os poderes da cláusula </w:t>
      </w:r>
      <w:r>
        <w:rPr>
          <w:rStyle w:val="Nfase"/>
          <w:rFonts w:ascii="Bookman Old Style;serif" w:hAnsi="Bookman Old Style;serif"/>
        </w:rPr>
        <w:t>“ad judicia e et extra”</w:t>
      </w:r>
      <w:r>
        <w:rPr>
          <w:rFonts w:ascii="Bookman Old Style;serif" w:hAnsi="Bookman Old Style;serif"/>
        </w:rPr>
        <w:t xml:space="preserve">, bem como aqueles especiais para substabelecer em todo ou em parte os poderes outorgados, </w:t>
      </w:r>
      <w:r>
        <w:rPr>
          <w:rStyle w:val="Nfaseforte"/>
          <w:rFonts w:ascii="Bookman Old Style;serif" w:hAnsi="Bookman Old Style;serif"/>
          <w:u w:val="single"/>
        </w:rPr>
        <w:t>exclusivamente para representá-lo em Ação de Retificação de Registro Civil</w:t>
      </w:r>
      <w:r>
        <w:rPr>
          <w:rFonts w:ascii="Bookman Old Style;serif" w:hAnsi="Bookman Old Style;serif"/>
        </w:rPr>
        <w:t>, conferindo-lhes poderes para confessar, desistir, transigir, firmar compromisso ou acordos, receber e dar quitação, podendo substabelecer com reserva de iguais poderes, inclusive para a interposição dos recursos cabíveis nas conseguintes instâncias superiores.</w:t>
      </w:r>
    </w:p>
    <w:p>
      <w:pPr>
        <w:pStyle w:val="Corpodotexto"/>
        <w:bidi w:val="0"/>
        <w:spacing w:lineRule="auto" w:line="276" w:before="0" w:after="140"/>
        <w:jc w:val="left"/>
        <w:rPr/>
      </w:pPr>
      <w:r>
        <w:rPr/>
        <w:t> </w:t>
      </w:r>
    </w:p>
    <w:p>
      <w:pPr>
        <w:pStyle w:val="Corpodotexto"/>
        <w:bidi w:val="0"/>
        <w:spacing w:lineRule="auto" w:line="276" w:before="0" w:after="140"/>
        <w:jc w:val="left"/>
        <w:rPr/>
      </w:pPr>
      <w:r>
        <w:rPr/>
        <w:t> </w:t>
      </w:r>
    </w:p>
    <w:p>
      <w:pPr>
        <w:pStyle w:val="Corpodotexto"/>
        <w:bidi w:val="0"/>
        <w:jc w:val="right"/>
        <w:rPr/>
      </w:pPr>
      <w:r>
        <w:rPr/>
        <w:t>São Paulo, 31 de Maio de 2019.</w:t>
      </w:r>
    </w:p>
    <w:p>
      <w:pPr>
        <w:pStyle w:val="Corpodotexto"/>
        <w:bidi w:val="0"/>
        <w:spacing w:lineRule="auto" w:line="276" w:before="0" w:after="140"/>
        <w:jc w:val="left"/>
        <w:rPr/>
      </w:pPr>
      <w:r>
        <w:rPr/>
        <w:t> </w:t>
      </w:r>
    </w:p>
    <w:p>
      <w:pPr>
        <w:pStyle w:val="Corpodotexto"/>
        <w:bidi w:val="0"/>
        <w:spacing w:lineRule="auto" w:line="276" w:before="0" w:after="140"/>
        <w:jc w:val="left"/>
        <w:rPr/>
      </w:pPr>
      <w:r>
        <w:rPr/>
        <w:t> </w:t>
      </w:r>
    </w:p>
    <w:p>
      <w:pPr>
        <w:pStyle w:val="Corpodotexto"/>
        <w:bidi w:val="0"/>
        <w:jc w:val="center"/>
        <w:rPr/>
      </w:pPr>
      <w:r>
        <w:rPr>
          <w:rStyle w:val="Nfaseforte"/>
        </w:rPr>
        <w:t>__________________________________________</w:t>
      </w:r>
    </w:p>
    <w:p>
      <w:pPr>
        <w:pStyle w:val="Corpodotexto"/>
        <w:bidi w:val="0"/>
        <w:spacing w:before="0" w:after="140"/>
        <w:jc w:val="center"/>
        <w:rPr/>
      </w:pPr>
      <w:r>
        <w:rPr>
          <w:rStyle w:val="Nfaseforte"/>
        </w:rPr>
        <w:t>Contato CleverWeb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altName w:val="serif"/>
    <w:charset w:val="01"/>
    <w:family w:val="auto"/>
    <w:pitch w:val="default"/>
  </w:font>
  <w:font w:name="Bookman Old Style">
    <w:altName w:val="serif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2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erif CJK SC" w:cs="Lohit Devanagari"/>
      <w:color w:val="auto"/>
      <w:sz w:val="24"/>
      <w:szCs w:val="24"/>
      <w:lang w:val="pt-BR" w:eastAsia="zh-CN" w:bidi="hi-IN"/>
    </w:rPr>
  </w:style>
  <w:style w:type="paragraph" w:styleId="Ttulo2">
    <w:name w:val="Heading 2"/>
    <w:basedOn w:val="Ttulo"/>
    <w:next w:val="Corpodotexto"/>
    <w:qFormat/>
    <w:pPr>
      <w:spacing w:before="200" w:after="120"/>
      <w:jc w:val="left"/>
      <w:outlineLvl w:val="1"/>
    </w:pPr>
    <w:rPr>
      <w:rFonts w:ascii="Liberation Serif" w:hAnsi="Liberation Serif" w:eastAsia="Noto Serif CJK SC" w:cs="Lohit Devanagari"/>
      <w:b/>
      <w:bCs/>
      <w:caps/>
      <w:color w:val="333333"/>
      <w:sz w:val="36"/>
      <w:szCs w:val="36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LibreOffice/6.4.6.2$Linux_X86_64 LibreOffice_project/40$Build-2</Application>
  <Pages>1</Pages>
  <Words>172</Words>
  <Characters>1069</Characters>
  <CharactersWithSpaces>1250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